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7D0" w:rsidRPr="007F6D3D" w:rsidRDefault="005E57D0" w:rsidP="005E57D0">
      <w:pPr>
        <w:jc w:val="center"/>
        <w:rPr>
          <w:rFonts w:ascii="Calibri" w:hAnsi="Calibri"/>
          <w:b/>
        </w:rPr>
      </w:pPr>
      <w:bookmarkStart w:id="0" w:name="_GoBack"/>
      <w:bookmarkEnd w:id="0"/>
      <w:r>
        <w:rPr>
          <w:rFonts w:ascii="Tms Rmn" w:hAnsi="Tms Rmn"/>
          <w:b/>
          <w:noProof/>
        </w:rPr>
        <w:drawing>
          <wp:inline distT="0" distB="0" distL="0" distR="0" wp14:anchorId="7904FCEA" wp14:editId="4F679F02">
            <wp:extent cx="485775" cy="6000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7D0" w:rsidRPr="00B47830" w:rsidRDefault="005E57D0" w:rsidP="005E57D0">
      <w:pPr>
        <w:jc w:val="center"/>
        <w:rPr>
          <w:rFonts w:ascii="Calibri" w:hAnsi="Calibri"/>
        </w:rPr>
      </w:pPr>
    </w:p>
    <w:p w:rsidR="005E57D0" w:rsidRPr="000E1135" w:rsidRDefault="005E57D0" w:rsidP="005E57D0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D075C8" w:rsidRDefault="005E57D0" w:rsidP="00D075C8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E57D0" w:rsidRPr="00D075C8" w:rsidRDefault="005E57D0" w:rsidP="00D075C8">
      <w:pPr>
        <w:jc w:val="center"/>
        <w:rPr>
          <w:b/>
          <w:sz w:val="28"/>
          <w:szCs w:val="28"/>
        </w:rPr>
      </w:pPr>
      <w:r w:rsidRPr="00D075C8">
        <w:rPr>
          <w:b/>
          <w:sz w:val="32"/>
          <w:szCs w:val="32"/>
        </w:rPr>
        <w:t>Н І Ж И Н С Ь К А    М І С Ь К А    Р А Д А</w:t>
      </w:r>
    </w:p>
    <w:p w:rsidR="005E57D0" w:rsidRPr="007F6D3D" w:rsidRDefault="005E57D0" w:rsidP="005E57D0">
      <w:pPr>
        <w:jc w:val="center"/>
        <w:rPr>
          <w:sz w:val="32"/>
        </w:rPr>
      </w:pPr>
      <w:r>
        <w:rPr>
          <w:sz w:val="32"/>
          <w:lang w:val="uk-UA"/>
        </w:rPr>
        <w:t>68</w:t>
      </w:r>
      <w:r>
        <w:rPr>
          <w:sz w:val="32"/>
        </w:rPr>
        <w:t xml:space="preserve"> сесія </w:t>
      </w:r>
      <w:r>
        <w:rPr>
          <w:sz w:val="32"/>
          <w:lang w:val="en-US"/>
        </w:rPr>
        <w:t>VII</w:t>
      </w:r>
      <w:r>
        <w:rPr>
          <w:sz w:val="32"/>
        </w:rPr>
        <w:t xml:space="preserve"> скликання</w:t>
      </w:r>
    </w:p>
    <w:p w:rsidR="005E57D0" w:rsidRPr="007F6D3D" w:rsidRDefault="005E57D0" w:rsidP="005E57D0">
      <w:pPr>
        <w:jc w:val="center"/>
        <w:rPr>
          <w:sz w:val="28"/>
          <w:szCs w:val="28"/>
        </w:rPr>
      </w:pPr>
    </w:p>
    <w:p w:rsidR="005E57D0" w:rsidRDefault="005E57D0" w:rsidP="005E57D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5E57D0" w:rsidRPr="007F6D3D" w:rsidRDefault="005E57D0" w:rsidP="005E57D0">
      <w:pPr>
        <w:jc w:val="center"/>
        <w:rPr>
          <w:b/>
          <w:sz w:val="28"/>
          <w:szCs w:val="28"/>
        </w:rPr>
      </w:pPr>
    </w:p>
    <w:p w:rsidR="005E57D0" w:rsidRPr="009D1E0B" w:rsidRDefault="005E57D0" w:rsidP="005E57D0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E14491">
        <w:rPr>
          <w:sz w:val="28"/>
          <w:szCs w:val="28"/>
          <w:lang w:val="uk-UA"/>
        </w:rPr>
        <w:t>26.02.</w:t>
      </w:r>
      <w:r w:rsidRPr="00135AB2">
        <w:rPr>
          <w:sz w:val="28"/>
          <w:szCs w:val="28"/>
        </w:rPr>
        <w:t xml:space="preserve"> 20</w:t>
      </w:r>
      <w:r w:rsidRPr="009D1E0B">
        <w:rPr>
          <w:sz w:val="28"/>
          <w:szCs w:val="28"/>
        </w:rPr>
        <w:t xml:space="preserve">20 </w:t>
      </w:r>
      <w:r w:rsidRPr="00135AB2">
        <w:rPr>
          <w:sz w:val="28"/>
          <w:szCs w:val="28"/>
        </w:rPr>
        <w:t>р.</w:t>
      </w:r>
      <w:r w:rsidRPr="00093FED">
        <w:rPr>
          <w:sz w:val="28"/>
          <w:szCs w:val="28"/>
        </w:rPr>
        <w:tab/>
      </w:r>
      <w:r w:rsidRPr="00093FED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Pr="00093FE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Pr="00093FED">
        <w:rPr>
          <w:sz w:val="28"/>
          <w:szCs w:val="28"/>
        </w:rPr>
        <w:t xml:space="preserve"> № </w:t>
      </w:r>
      <w:r w:rsidR="00E14491">
        <w:rPr>
          <w:sz w:val="28"/>
          <w:szCs w:val="28"/>
          <w:lang w:val="uk-UA"/>
        </w:rPr>
        <w:t>9-68/2020</w:t>
      </w:r>
      <w:r w:rsidRPr="009D1E0B">
        <w:rPr>
          <w:sz w:val="28"/>
          <w:szCs w:val="28"/>
        </w:rPr>
        <w:t xml:space="preserve"> </w:t>
      </w:r>
    </w:p>
    <w:p w:rsidR="00882E63" w:rsidRDefault="00882E63" w:rsidP="00504C98">
      <w:pPr>
        <w:ind w:left="-180" w:right="-185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br/>
      </w:r>
      <w:r>
        <w:rPr>
          <w:sz w:val="24"/>
          <w:szCs w:val="24"/>
          <w:lang w:val="uk-UA"/>
        </w:rPr>
        <w:br/>
      </w:r>
      <w:r w:rsidR="005E7DE6">
        <w:rPr>
          <w:sz w:val="28"/>
          <w:szCs w:val="28"/>
          <w:lang w:val="uk-UA"/>
        </w:rPr>
        <w:t>Про  внесення змін до додатку 13</w:t>
      </w:r>
      <w:r>
        <w:rPr>
          <w:sz w:val="28"/>
          <w:szCs w:val="28"/>
          <w:lang w:val="uk-UA"/>
        </w:rPr>
        <w:t xml:space="preserve"> «Міська цільова</w:t>
      </w:r>
    </w:p>
    <w:p w:rsidR="00882E63" w:rsidRDefault="00615D23" w:rsidP="003D7680">
      <w:pPr>
        <w:ind w:left="-180"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«Турбота» на 2020 р.» затвердженого</w:t>
      </w:r>
    </w:p>
    <w:p w:rsidR="00882E63" w:rsidRDefault="00882E63" w:rsidP="003D7680">
      <w:pPr>
        <w:ind w:left="-180"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 Ніжинської міської ради </w:t>
      </w:r>
    </w:p>
    <w:p w:rsidR="00882E63" w:rsidRDefault="00882E63" w:rsidP="003D7680">
      <w:pPr>
        <w:ind w:left="-180"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E7DE6">
        <w:rPr>
          <w:sz w:val="28"/>
          <w:szCs w:val="28"/>
          <w:lang w:val="uk-UA"/>
        </w:rPr>
        <w:t>24 груд</w:t>
      </w:r>
      <w:r>
        <w:rPr>
          <w:sz w:val="28"/>
          <w:szCs w:val="28"/>
          <w:lang w:val="uk-UA"/>
        </w:rPr>
        <w:t xml:space="preserve">ня 2019р. № </w:t>
      </w:r>
      <w:r w:rsidR="005E7DE6">
        <w:rPr>
          <w:sz w:val="28"/>
          <w:szCs w:val="28"/>
          <w:lang w:val="uk-UA"/>
        </w:rPr>
        <w:t>7-65</w:t>
      </w:r>
      <w:r>
        <w:rPr>
          <w:sz w:val="28"/>
          <w:szCs w:val="28"/>
          <w:lang w:val="uk-UA"/>
        </w:rPr>
        <w:t xml:space="preserve">/2019 </w:t>
      </w:r>
    </w:p>
    <w:p w:rsidR="00882E63" w:rsidRDefault="00882E63" w:rsidP="003D7680">
      <w:pPr>
        <w:ind w:left="-180" w:right="-185"/>
        <w:jc w:val="both"/>
        <w:rPr>
          <w:noProof/>
          <w:sz w:val="28"/>
          <w:lang w:val="uk-UA"/>
        </w:rPr>
      </w:pPr>
      <w:r>
        <w:rPr>
          <w:sz w:val="28"/>
          <w:szCs w:val="28"/>
          <w:lang w:val="uk-UA"/>
        </w:rPr>
        <w:t>«</w:t>
      </w:r>
      <w:r w:rsidRPr="003D7680">
        <w:rPr>
          <w:noProof/>
          <w:sz w:val="28"/>
        </w:rPr>
        <w:t>Про</w:t>
      </w:r>
      <w:r w:rsidRPr="003D7680">
        <w:rPr>
          <w:noProof/>
          <w:sz w:val="28"/>
          <w:lang w:val="uk-UA"/>
        </w:rPr>
        <w:t xml:space="preserve"> затвердження бюджетних</w:t>
      </w:r>
      <w:r>
        <w:rPr>
          <w:noProof/>
          <w:sz w:val="28"/>
          <w:lang w:val="uk-UA"/>
        </w:rPr>
        <w:t xml:space="preserve"> </w:t>
      </w:r>
      <w:r w:rsidRPr="003D7680">
        <w:rPr>
          <w:noProof/>
          <w:sz w:val="28"/>
          <w:lang w:val="uk-UA"/>
        </w:rPr>
        <w:t>програм</w:t>
      </w:r>
    </w:p>
    <w:p w:rsidR="00882E63" w:rsidRDefault="00615D23" w:rsidP="003D7680">
      <w:pPr>
        <w:ind w:left="-180" w:right="-185"/>
        <w:jc w:val="both"/>
        <w:rPr>
          <w:sz w:val="28"/>
          <w:szCs w:val="28"/>
          <w:lang w:val="uk-UA"/>
        </w:rPr>
      </w:pPr>
      <w:r>
        <w:rPr>
          <w:noProof/>
          <w:sz w:val="28"/>
          <w:lang w:val="uk-UA"/>
        </w:rPr>
        <w:t>м</w:t>
      </w:r>
      <w:r w:rsidR="00882E63" w:rsidRPr="003D7680">
        <w:rPr>
          <w:noProof/>
          <w:sz w:val="28"/>
          <w:lang w:val="uk-UA"/>
        </w:rPr>
        <w:t>ісцевого</w:t>
      </w:r>
      <w:r w:rsidR="00882E63">
        <w:rPr>
          <w:noProof/>
          <w:sz w:val="28"/>
          <w:lang w:val="uk-UA"/>
        </w:rPr>
        <w:t xml:space="preserve"> </w:t>
      </w:r>
      <w:r w:rsidR="005E7DE6">
        <w:rPr>
          <w:noProof/>
          <w:sz w:val="28"/>
          <w:lang w:val="uk-UA"/>
        </w:rPr>
        <w:t xml:space="preserve">значення на 2020 </w:t>
      </w:r>
      <w:r w:rsidR="00882E63" w:rsidRPr="003D7680">
        <w:rPr>
          <w:noProof/>
          <w:sz w:val="28"/>
          <w:lang w:val="uk-UA"/>
        </w:rPr>
        <w:t>рік</w:t>
      </w:r>
      <w:r w:rsidR="00882E63">
        <w:rPr>
          <w:noProof/>
          <w:sz w:val="28"/>
          <w:lang w:val="uk-UA"/>
        </w:rPr>
        <w:t>»</w:t>
      </w:r>
    </w:p>
    <w:p w:rsidR="00882E63" w:rsidRDefault="00882E63" w:rsidP="003D7680">
      <w:pPr>
        <w:ind w:left="-180" w:right="-185"/>
        <w:jc w:val="both"/>
        <w:rPr>
          <w:sz w:val="28"/>
          <w:szCs w:val="28"/>
          <w:lang w:val="uk-UA"/>
        </w:rPr>
      </w:pPr>
    </w:p>
    <w:p w:rsidR="00882E63" w:rsidRDefault="00615D23" w:rsidP="00EE47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882E63" w:rsidRPr="00EC6BBE">
        <w:rPr>
          <w:sz w:val="28"/>
          <w:szCs w:val="28"/>
          <w:lang w:val="uk-UA"/>
        </w:rPr>
        <w:t xml:space="preserve">   до   ст. 26, 42, 59, 61, 73 Закону  України  </w:t>
      </w:r>
      <w:r w:rsidR="00882E63">
        <w:rPr>
          <w:sz w:val="28"/>
          <w:szCs w:val="28"/>
          <w:lang w:val="uk-UA"/>
        </w:rPr>
        <w:t>«</w:t>
      </w:r>
      <w:r w:rsidR="00882E63" w:rsidRPr="00EC6BBE">
        <w:rPr>
          <w:sz w:val="28"/>
          <w:szCs w:val="28"/>
          <w:lang w:val="uk-UA"/>
        </w:rPr>
        <w:t>Про   місцеве  самоврядування   в  Україні</w:t>
      </w:r>
      <w:r w:rsidR="00882E63">
        <w:rPr>
          <w:sz w:val="28"/>
          <w:szCs w:val="28"/>
          <w:lang w:val="uk-UA"/>
        </w:rPr>
        <w:t>»</w:t>
      </w:r>
      <w:r w:rsidR="00882E63" w:rsidRPr="00EC6BBE">
        <w:rPr>
          <w:sz w:val="28"/>
          <w:szCs w:val="28"/>
          <w:lang w:val="uk-UA"/>
        </w:rPr>
        <w:t xml:space="preserve">, ст. 89, 91 Бюджетного  кодексу  України, </w:t>
      </w:r>
      <w:r>
        <w:rPr>
          <w:noProof/>
          <w:sz w:val="28"/>
          <w:lang w:val="uk-UA"/>
        </w:rPr>
        <w:t>Регламенту</w:t>
      </w:r>
      <w:r w:rsidR="00882E63" w:rsidRPr="00EC6BBE">
        <w:rPr>
          <w:noProof/>
          <w:sz w:val="28"/>
          <w:lang w:val="uk-UA"/>
        </w:rPr>
        <w:t xml:space="preserve"> Ніжинської міської ради Чернігівської області</w:t>
      </w:r>
      <w:r w:rsidR="00882E63">
        <w:rPr>
          <w:noProof/>
          <w:sz w:val="28"/>
          <w:lang w:val="uk-UA"/>
        </w:rPr>
        <w:t xml:space="preserve"> </w:t>
      </w:r>
      <w:r w:rsidR="00882E63">
        <w:rPr>
          <w:noProof/>
          <w:sz w:val="28"/>
          <w:lang w:val="en-US"/>
        </w:rPr>
        <w:t>VII</w:t>
      </w:r>
      <w:r>
        <w:rPr>
          <w:noProof/>
          <w:sz w:val="28"/>
          <w:lang w:val="uk-UA"/>
        </w:rPr>
        <w:t xml:space="preserve"> скликання, затвердженого</w:t>
      </w:r>
      <w:r w:rsidR="00882E63" w:rsidRPr="00EC6BBE">
        <w:rPr>
          <w:noProof/>
          <w:sz w:val="28"/>
          <w:lang w:val="uk-UA"/>
        </w:rPr>
        <w:t xml:space="preserve">  рішенням  Ніжинської міської ради Чернігівської області від 24 листопада 2015 року №1-2/2015 (зі змінами),</w:t>
      </w:r>
      <w:r w:rsidR="00882E63">
        <w:rPr>
          <w:noProof/>
          <w:sz w:val="28"/>
          <w:lang w:val="uk-UA"/>
        </w:rPr>
        <w:t xml:space="preserve"> </w:t>
      </w:r>
      <w:r w:rsidR="00882E63">
        <w:rPr>
          <w:sz w:val="28"/>
          <w:szCs w:val="28"/>
          <w:lang w:val="uk-UA"/>
        </w:rPr>
        <w:t xml:space="preserve">враховуючи звернення </w:t>
      </w:r>
      <w:r w:rsidR="000E7072">
        <w:rPr>
          <w:sz w:val="28"/>
          <w:szCs w:val="28"/>
          <w:lang w:val="uk-UA"/>
        </w:rPr>
        <w:t>жителів Ніжинської міської об’єднаної територіальної громади</w:t>
      </w:r>
      <w:r w:rsidR="00882E63">
        <w:rPr>
          <w:sz w:val="28"/>
          <w:szCs w:val="28"/>
          <w:lang w:val="uk-UA"/>
        </w:rPr>
        <w:t xml:space="preserve"> щодо </w:t>
      </w:r>
      <w:r w:rsidR="000E7072">
        <w:rPr>
          <w:sz w:val="28"/>
          <w:szCs w:val="28"/>
          <w:lang w:val="uk-UA"/>
        </w:rPr>
        <w:t>надання матеріальної допомоги на поховання</w:t>
      </w:r>
      <w:r w:rsidR="00882E63">
        <w:rPr>
          <w:sz w:val="28"/>
          <w:szCs w:val="28"/>
          <w:lang w:val="uk-UA"/>
        </w:rPr>
        <w:t xml:space="preserve">, </w:t>
      </w:r>
      <w:r w:rsidR="00882E63" w:rsidRPr="00EC6BBE">
        <w:rPr>
          <w:sz w:val="28"/>
          <w:szCs w:val="28"/>
          <w:lang w:val="uk-UA"/>
        </w:rPr>
        <w:t>міська  рада  вирішила:</w:t>
      </w:r>
    </w:p>
    <w:p w:rsidR="006A0727" w:rsidRDefault="006A0727" w:rsidP="006A0727">
      <w:pPr>
        <w:pStyle w:val="ae"/>
        <w:numPr>
          <w:ilvl w:val="0"/>
          <w:numId w:val="2"/>
        </w:numPr>
        <w:jc w:val="both"/>
        <w:rPr>
          <w:noProof/>
          <w:sz w:val="28"/>
          <w:lang w:val="uk-UA"/>
        </w:rPr>
      </w:pPr>
      <w:r w:rsidRPr="006A0727">
        <w:rPr>
          <w:sz w:val="28"/>
          <w:szCs w:val="28"/>
          <w:lang w:val="uk-UA"/>
        </w:rPr>
        <w:t>В</w:t>
      </w:r>
      <w:r w:rsidR="005E7DE6" w:rsidRPr="006A0727">
        <w:rPr>
          <w:sz w:val="28"/>
          <w:szCs w:val="28"/>
          <w:lang w:val="uk-UA"/>
        </w:rPr>
        <w:t>нести зміни до додатку 13</w:t>
      </w:r>
      <w:r w:rsidR="00882E63" w:rsidRPr="006A0727">
        <w:rPr>
          <w:sz w:val="28"/>
          <w:szCs w:val="28"/>
          <w:lang w:val="uk-UA"/>
        </w:rPr>
        <w:t xml:space="preserve"> «Міська ці</w:t>
      </w:r>
      <w:r w:rsidR="005E7DE6" w:rsidRPr="006A0727">
        <w:rPr>
          <w:sz w:val="28"/>
          <w:szCs w:val="28"/>
          <w:lang w:val="uk-UA"/>
        </w:rPr>
        <w:t>льов</w:t>
      </w:r>
      <w:r w:rsidR="00615D23" w:rsidRPr="006A0727">
        <w:rPr>
          <w:sz w:val="28"/>
          <w:szCs w:val="28"/>
          <w:lang w:val="uk-UA"/>
        </w:rPr>
        <w:t xml:space="preserve">а програма «Турбота» на 2020р.» затвердженого рішенням Ніжинської міської ради </w:t>
      </w:r>
      <w:r w:rsidR="00882E63" w:rsidRPr="006A0727">
        <w:rPr>
          <w:sz w:val="28"/>
          <w:szCs w:val="28"/>
          <w:lang w:val="uk-UA"/>
        </w:rPr>
        <w:t xml:space="preserve">від </w:t>
      </w:r>
      <w:r w:rsidR="005E7DE6" w:rsidRPr="006A0727">
        <w:rPr>
          <w:sz w:val="28"/>
          <w:szCs w:val="28"/>
          <w:lang w:val="uk-UA"/>
        </w:rPr>
        <w:t>24 грудня 2019р. № 7-65</w:t>
      </w:r>
      <w:r w:rsidR="00882E63" w:rsidRPr="006A0727">
        <w:rPr>
          <w:sz w:val="28"/>
          <w:szCs w:val="28"/>
          <w:lang w:val="uk-UA"/>
        </w:rPr>
        <w:t>/2019 «</w:t>
      </w:r>
      <w:r w:rsidR="00882E63" w:rsidRPr="006A0727">
        <w:rPr>
          <w:noProof/>
          <w:sz w:val="28"/>
        </w:rPr>
        <w:t>Про</w:t>
      </w:r>
      <w:r w:rsidR="00882E63" w:rsidRPr="006A0727">
        <w:rPr>
          <w:noProof/>
          <w:sz w:val="28"/>
          <w:lang w:val="uk-UA"/>
        </w:rPr>
        <w:t xml:space="preserve"> затвердження бюджетних програм Місцевого </w:t>
      </w:r>
      <w:r w:rsidR="005E7DE6" w:rsidRPr="006A0727">
        <w:rPr>
          <w:noProof/>
          <w:sz w:val="28"/>
          <w:lang w:val="uk-UA"/>
        </w:rPr>
        <w:t xml:space="preserve">значення на 2020 </w:t>
      </w:r>
      <w:r w:rsidR="00882E63" w:rsidRPr="006A0727">
        <w:rPr>
          <w:noProof/>
          <w:sz w:val="28"/>
          <w:lang w:val="uk-UA"/>
        </w:rPr>
        <w:t>рік</w:t>
      </w:r>
      <w:r w:rsidR="005E7DE6" w:rsidRPr="006A0727">
        <w:rPr>
          <w:noProof/>
          <w:sz w:val="28"/>
          <w:lang w:val="uk-UA"/>
        </w:rPr>
        <w:t xml:space="preserve">» та викласти </w:t>
      </w:r>
      <w:r w:rsidR="002A54E0">
        <w:rPr>
          <w:noProof/>
          <w:sz w:val="28"/>
          <w:lang w:val="uk-UA"/>
        </w:rPr>
        <w:t>його</w:t>
      </w:r>
      <w:r w:rsidR="005E7DE6" w:rsidRPr="006A0727">
        <w:rPr>
          <w:noProof/>
          <w:sz w:val="28"/>
          <w:lang w:val="uk-UA"/>
        </w:rPr>
        <w:t xml:space="preserve"> в новій редакції</w:t>
      </w:r>
      <w:r w:rsidR="007A0943">
        <w:rPr>
          <w:noProof/>
          <w:sz w:val="28"/>
          <w:lang w:val="uk-UA"/>
        </w:rPr>
        <w:t xml:space="preserve"> (додається)</w:t>
      </w:r>
      <w:r w:rsidR="005E7DE6" w:rsidRPr="006A0727">
        <w:rPr>
          <w:noProof/>
          <w:sz w:val="28"/>
          <w:lang w:val="uk-UA"/>
        </w:rPr>
        <w:t>.</w:t>
      </w:r>
    </w:p>
    <w:p w:rsidR="006A0727" w:rsidRPr="006A0727" w:rsidRDefault="00882E63" w:rsidP="006A0727">
      <w:pPr>
        <w:pStyle w:val="ae"/>
        <w:numPr>
          <w:ilvl w:val="0"/>
          <w:numId w:val="2"/>
        </w:numPr>
        <w:jc w:val="both"/>
        <w:rPr>
          <w:noProof/>
          <w:sz w:val="28"/>
          <w:lang w:val="uk-UA"/>
        </w:rPr>
      </w:pPr>
      <w:r w:rsidRPr="006A0727">
        <w:rPr>
          <w:sz w:val="28"/>
          <w:szCs w:val="28"/>
          <w:lang w:val="uk-UA"/>
        </w:rPr>
        <w:t xml:space="preserve">Фінансовому  управлінню  міської  ради   (Писаренко  Л.В.)   в  </w:t>
      </w:r>
      <w:r w:rsidR="005E7DE6" w:rsidRPr="006A0727">
        <w:rPr>
          <w:sz w:val="28"/>
          <w:szCs w:val="28"/>
          <w:lang w:val="uk-UA"/>
        </w:rPr>
        <w:t xml:space="preserve">бюджеті  </w:t>
      </w:r>
      <w:r w:rsidR="006A0727" w:rsidRPr="006A0727">
        <w:rPr>
          <w:sz w:val="28"/>
          <w:szCs w:val="28"/>
          <w:lang w:val="uk-UA"/>
        </w:rPr>
        <w:t>Ніжинської міської об’єднаної територіальної громади</w:t>
      </w:r>
      <w:r w:rsidR="005E7DE6" w:rsidRPr="006A0727">
        <w:rPr>
          <w:sz w:val="28"/>
          <w:szCs w:val="28"/>
          <w:lang w:val="uk-UA"/>
        </w:rPr>
        <w:t xml:space="preserve"> на  2020 </w:t>
      </w:r>
      <w:r w:rsidRPr="006A0727">
        <w:rPr>
          <w:sz w:val="28"/>
          <w:szCs w:val="28"/>
          <w:lang w:val="uk-UA"/>
        </w:rPr>
        <w:t>рік в межах наявного фінансового ресурсу  передбачити  кошти  на  фінан</w:t>
      </w:r>
      <w:r w:rsidR="006A0727">
        <w:rPr>
          <w:sz w:val="28"/>
          <w:szCs w:val="28"/>
          <w:lang w:val="uk-UA"/>
        </w:rPr>
        <w:t>сування   зазначеної  програми.</w:t>
      </w:r>
    </w:p>
    <w:p w:rsidR="006A0727" w:rsidRPr="006A0727" w:rsidRDefault="000E7072" w:rsidP="006A0727">
      <w:pPr>
        <w:pStyle w:val="ae"/>
        <w:numPr>
          <w:ilvl w:val="0"/>
          <w:numId w:val="2"/>
        </w:numPr>
        <w:jc w:val="both"/>
        <w:rPr>
          <w:noProof/>
          <w:sz w:val="28"/>
          <w:lang w:val="uk-UA"/>
        </w:rPr>
      </w:pPr>
      <w:r w:rsidRPr="006A0727">
        <w:rPr>
          <w:sz w:val="28"/>
          <w:szCs w:val="28"/>
          <w:lang w:val="uk-UA"/>
        </w:rPr>
        <w:t>Організацію виконання даного рішення покласти на заступника міського голови з питань діяльності виконавч</w:t>
      </w:r>
      <w:r w:rsidR="006A0727">
        <w:rPr>
          <w:sz w:val="28"/>
          <w:szCs w:val="28"/>
          <w:lang w:val="uk-UA"/>
        </w:rPr>
        <w:t>их органів ради Алєксєєнка І. В.</w:t>
      </w:r>
    </w:p>
    <w:p w:rsidR="006A0727" w:rsidRPr="006A0727" w:rsidRDefault="000E7072" w:rsidP="006A0727">
      <w:pPr>
        <w:pStyle w:val="ae"/>
        <w:numPr>
          <w:ilvl w:val="0"/>
          <w:numId w:val="2"/>
        </w:numPr>
        <w:jc w:val="both"/>
        <w:rPr>
          <w:noProof/>
          <w:sz w:val="28"/>
          <w:lang w:val="uk-UA"/>
        </w:rPr>
      </w:pPr>
      <w:r w:rsidRPr="006A0727">
        <w:rPr>
          <w:sz w:val="28"/>
          <w:szCs w:val="28"/>
          <w:lang w:val="uk-UA"/>
        </w:rPr>
        <w:t>Начальнику відділу з питань діл</w:t>
      </w:r>
      <w:r w:rsidR="006A0727" w:rsidRPr="006A0727">
        <w:rPr>
          <w:sz w:val="28"/>
          <w:szCs w:val="28"/>
          <w:lang w:val="uk-UA"/>
        </w:rPr>
        <w:t xml:space="preserve">оводства та роботи зі звернення </w:t>
      </w:r>
      <w:r w:rsidRPr="006A0727">
        <w:rPr>
          <w:sz w:val="28"/>
          <w:szCs w:val="28"/>
          <w:lang w:val="uk-UA"/>
        </w:rPr>
        <w:t>громадян апарату виконавчого комітету Ніжинської міс</w:t>
      </w:r>
      <w:r w:rsidR="006A0727" w:rsidRPr="006A0727">
        <w:rPr>
          <w:sz w:val="28"/>
          <w:szCs w:val="28"/>
          <w:lang w:val="uk-UA"/>
        </w:rPr>
        <w:t>ької ради Остапенко  С.</w:t>
      </w:r>
      <w:r w:rsidRPr="006A0727">
        <w:rPr>
          <w:sz w:val="28"/>
          <w:szCs w:val="28"/>
          <w:lang w:val="uk-UA"/>
        </w:rPr>
        <w:t>В. забезпечити оприлюднення даного рішення на сайті протягом п’яти робочих днів після його прийняття</w:t>
      </w:r>
      <w:r w:rsidR="006A0727">
        <w:rPr>
          <w:sz w:val="28"/>
          <w:szCs w:val="28"/>
          <w:lang w:val="uk-UA"/>
        </w:rPr>
        <w:t>.</w:t>
      </w:r>
    </w:p>
    <w:p w:rsidR="000E7072" w:rsidRPr="006A0727" w:rsidRDefault="000E7072" w:rsidP="006A0727">
      <w:pPr>
        <w:pStyle w:val="ae"/>
        <w:numPr>
          <w:ilvl w:val="0"/>
          <w:numId w:val="2"/>
        </w:numPr>
        <w:jc w:val="both"/>
        <w:rPr>
          <w:noProof/>
          <w:sz w:val="28"/>
          <w:lang w:val="uk-UA"/>
        </w:rPr>
      </w:pPr>
      <w:r w:rsidRPr="006A072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6A0727"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  <w:t xml:space="preserve">постійну </w:t>
      </w:r>
      <w:r w:rsidRPr="006A0727"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  <w:lastRenderedPageBreak/>
        <w:t>комісію міської ради з питань соціального захисту населення, освіти, охорони здоров’я, культури, сім’ї та молоді, фізичної культури і спорту (голова комісії – Король В. С.).</w:t>
      </w:r>
    </w:p>
    <w:p w:rsidR="00882E63" w:rsidRDefault="00882E63" w:rsidP="006A0727">
      <w:pPr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</w:r>
    </w:p>
    <w:p w:rsidR="00882E63" w:rsidRDefault="00882E63" w:rsidP="002707A6">
      <w:pPr>
        <w:ind w:left="-142" w:right="-185" w:firstLine="709"/>
        <w:jc w:val="both"/>
        <w:rPr>
          <w:sz w:val="28"/>
          <w:szCs w:val="28"/>
          <w:lang w:val="uk-UA"/>
        </w:rPr>
      </w:pPr>
    </w:p>
    <w:p w:rsidR="00882E63" w:rsidRDefault="00882E63" w:rsidP="002707A6">
      <w:pPr>
        <w:ind w:left="-142" w:right="-185" w:firstLine="709"/>
        <w:jc w:val="both"/>
        <w:rPr>
          <w:sz w:val="28"/>
          <w:szCs w:val="28"/>
          <w:lang w:val="uk-UA"/>
        </w:rPr>
      </w:pPr>
    </w:p>
    <w:p w:rsidR="00882E63" w:rsidRDefault="00882E63" w:rsidP="002707A6">
      <w:pPr>
        <w:ind w:left="-142" w:right="-185" w:firstLine="709"/>
        <w:jc w:val="both"/>
        <w:rPr>
          <w:sz w:val="28"/>
          <w:szCs w:val="28"/>
          <w:lang w:val="uk-UA"/>
        </w:rPr>
      </w:pPr>
    </w:p>
    <w:p w:rsidR="00882E63" w:rsidRPr="007A0943" w:rsidRDefault="000E7072" w:rsidP="002707A6">
      <w:pPr>
        <w:ind w:left="-142" w:right="-185" w:firstLine="709"/>
        <w:rPr>
          <w:b/>
          <w:sz w:val="28"/>
          <w:szCs w:val="28"/>
          <w:lang w:val="uk-UA"/>
        </w:rPr>
      </w:pPr>
      <w:r w:rsidRPr="007A0943">
        <w:rPr>
          <w:b/>
          <w:sz w:val="28"/>
          <w:szCs w:val="28"/>
          <w:lang w:val="uk-UA"/>
        </w:rPr>
        <w:t xml:space="preserve">Міський голова </w:t>
      </w:r>
      <w:r w:rsidRPr="007A0943">
        <w:rPr>
          <w:b/>
          <w:sz w:val="28"/>
          <w:szCs w:val="28"/>
          <w:lang w:val="uk-UA"/>
        </w:rPr>
        <w:tab/>
      </w:r>
      <w:r w:rsidRPr="007A0943">
        <w:rPr>
          <w:b/>
          <w:sz w:val="28"/>
          <w:szCs w:val="28"/>
          <w:lang w:val="uk-UA"/>
        </w:rPr>
        <w:tab/>
      </w:r>
      <w:r w:rsidRPr="007A0943">
        <w:rPr>
          <w:b/>
          <w:sz w:val="28"/>
          <w:szCs w:val="28"/>
          <w:lang w:val="uk-UA"/>
        </w:rPr>
        <w:tab/>
      </w:r>
      <w:r w:rsidRPr="007A0943">
        <w:rPr>
          <w:b/>
          <w:sz w:val="28"/>
          <w:szCs w:val="28"/>
          <w:lang w:val="uk-UA"/>
        </w:rPr>
        <w:tab/>
      </w:r>
      <w:r w:rsidR="007A0943" w:rsidRPr="007A0943">
        <w:rPr>
          <w:b/>
          <w:sz w:val="28"/>
          <w:szCs w:val="28"/>
          <w:lang w:val="uk-UA"/>
        </w:rPr>
        <w:tab/>
      </w:r>
      <w:r w:rsidR="007A0943" w:rsidRPr="007A0943">
        <w:rPr>
          <w:b/>
          <w:sz w:val="28"/>
          <w:szCs w:val="28"/>
          <w:lang w:val="uk-UA"/>
        </w:rPr>
        <w:tab/>
      </w:r>
      <w:r w:rsidRPr="007A0943">
        <w:rPr>
          <w:b/>
          <w:sz w:val="28"/>
          <w:szCs w:val="28"/>
          <w:lang w:val="uk-UA"/>
        </w:rPr>
        <w:tab/>
        <w:t>А. В. Лінник</w:t>
      </w:r>
      <w:r w:rsidR="00882E63" w:rsidRPr="007A0943">
        <w:rPr>
          <w:b/>
          <w:sz w:val="28"/>
          <w:szCs w:val="28"/>
          <w:lang w:val="uk-UA"/>
        </w:rPr>
        <w:t xml:space="preserve">                                                                                         </w:t>
      </w:r>
      <w:r w:rsidR="00882E63" w:rsidRPr="007A0943">
        <w:rPr>
          <w:b/>
          <w:sz w:val="28"/>
          <w:szCs w:val="28"/>
          <w:lang w:val="uk-UA"/>
        </w:rPr>
        <w:tab/>
      </w:r>
      <w:r w:rsidR="00882E63" w:rsidRPr="007A0943">
        <w:rPr>
          <w:b/>
          <w:sz w:val="28"/>
          <w:szCs w:val="28"/>
          <w:lang w:val="uk-UA"/>
        </w:rPr>
        <w:br/>
        <w:t xml:space="preserve"> </w:t>
      </w:r>
      <w:r w:rsidR="00882E63" w:rsidRPr="007A0943">
        <w:rPr>
          <w:b/>
          <w:sz w:val="28"/>
          <w:szCs w:val="28"/>
          <w:lang w:val="uk-UA"/>
        </w:rPr>
        <w:br/>
      </w:r>
      <w:r w:rsidR="00882E63" w:rsidRPr="007A0943">
        <w:rPr>
          <w:b/>
          <w:sz w:val="28"/>
          <w:szCs w:val="28"/>
          <w:lang w:val="uk-UA"/>
        </w:rPr>
        <w:br/>
        <w:t xml:space="preserve"> </w:t>
      </w: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882E63" w:rsidRDefault="00882E63" w:rsidP="00391395">
      <w:pPr>
        <w:rPr>
          <w:sz w:val="28"/>
          <w:szCs w:val="28"/>
          <w:lang w:val="uk-UA"/>
        </w:rPr>
      </w:pPr>
    </w:p>
    <w:p w:rsidR="007A0943" w:rsidRDefault="00882E63" w:rsidP="003913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7A0943" w:rsidRDefault="007A0943" w:rsidP="00391395">
      <w:pPr>
        <w:rPr>
          <w:sz w:val="28"/>
          <w:szCs w:val="28"/>
          <w:lang w:val="uk-UA"/>
        </w:rPr>
      </w:pPr>
    </w:p>
    <w:p w:rsidR="007A0943" w:rsidRDefault="00882E63" w:rsidP="007A0943">
      <w:pPr>
        <w:rPr>
          <w:lang w:val="uk-UA"/>
        </w:rPr>
      </w:pPr>
      <w:r>
        <w:rPr>
          <w:sz w:val="28"/>
          <w:szCs w:val="28"/>
          <w:lang w:val="uk-UA"/>
        </w:rPr>
        <w:br/>
      </w:r>
    </w:p>
    <w:p w:rsidR="007A0943" w:rsidRPr="00107F8C" w:rsidRDefault="007A0943" w:rsidP="007A094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Подає:</w:t>
      </w:r>
    </w:p>
    <w:p w:rsidR="007A0943" w:rsidRPr="00153438" w:rsidRDefault="007A0943" w:rsidP="007A0943">
      <w:pPr>
        <w:rPr>
          <w:sz w:val="28"/>
          <w:szCs w:val="28"/>
          <w:lang w:val="uk-UA"/>
        </w:rPr>
      </w:pPr>
    </w:p>
    <w:p w:rsidR="007A0943" w:rsidRPr="00153438" w:rsidRDefault="007A0943" w:rsidP="007A0943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 xml:space="preserve">Заступник міського голови 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  <w:t>І. В. Алєксєєнко</w:t>
      </w:r>
    </w:p>
    <w:p w:rsidR="007A0943" w:rsidRDefault="007A0943" w:rsidP="007A09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A0943" w:rsidRPr="00153438" w:rsidRDefault="005A375E" w:rsidP="007A094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Візують</w:t>
      </w:r>
      <w:r w:rsidR="007A0943">
        <w:rPr>
          <w:sz w:val="28"/>
          <w:szCs w:val="28"/>
          <w:lang w:val="uk-UA"/>
        </w:rPr>
        <w:t>:</w:t>
      </w:r>
    </w:p>
    <w:p w:rsidR="007A0943" w:rsidRDefault="007A0943" w:rsidP="007A0943">
      <w:pPr>
        <w:rPr>
          <w:sz w:val="28"/>
          <w:szCs w:val="28"/>
          <w:lang w:val="uk-UA"/>
        </w:rPr>
      </w:pPr>
    </w:p>
    <w:p w:rsidR="007A0943" w:rsidRPr="00153438" w:rsidRDefault="007A0943" w:rsidP="007A0943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>Начальник фінансового управління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  <w:t>Л. В. Писаренко</w:t>
      </w:r>
    </w:p>
    <w:p w:rsidR="007A0943" w:rsidRPr="00153438" w:rsidRDefault="007A0943" w:rsidP="007A0943">
      <w:pPr>
        <w:rPr>
          <w:sz w:val="28"/>
          <w:szCs w:val="28"/>
          <w:lang w:val="uk-UA"/>
        </w:rPr>
      </w:pPr>
    </w:p>
    <w:p w:rsidR="007A0943" w:rsidRPr="00153438" w:rsidRDefault="007A0943" w:rsidP="007A0943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>Начальник відділу юридично-кадрового</w:t>
      </w:r>
    </w:p>
    <w:p w:rsidR="007A0943" w:rsidRPr="00153438" w:rsidRDefault="007A0943" w:rsidP="007A0943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 xml:space="preserve">забезпечення 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  <w:t>В. О. Лега</w:t>
      </w:r>
    </w:p>
    <w:p w:rsidR="007A0943" w:rsidRPr="00153438" w:rsidRDefault="007A0943" w:rsidP="007A0943">
      <w:pPr>
        <w:rPr>
          <w:sz w:val="28"/>
          <w:szCs w:val="28"/>
          <w:lang w:val="uk-UA"/>
        </w:rPr>
      </w:pPr>
    </w:p>
    <w:p w:rsidR="007A0943" w:rsidRDefault="007A0943" w:rsidP="007A0943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>Секретар міської ради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  <w:t>В. В. Салогуб</w:t>
      </w:r>
    </w:p>
    <w:p w:rsidR="007A0943" w:rsidRDefault="007A0943" w:rsidP="007A0943">
      <w:pPr>
        <w:rPr>
          <w:sz w:val="28"/>
          <w:szCs w:val="28"/>
          <w:lang w:val="uk-UA"/>
        </w:rPr>
      </w:pPr>
    </w:p>
    <w:p w:rsidR="007A0943" w:rsidRDefault="007A0943" w:rsidP="007A0943">
      <w:pPr>
        <w:rPr>
          <w:sz w:val="28"/>
          <w:szCs w:val="28"/>
          <w:lang w:val="uk-UA"/>
        </w:rPr>
      </w:pPr>
    </w:p>
    <w:p w:rsidR="007A0943" w:rsidRDefault="007A0943" w:rsidP="007A0943">
      <w:pPr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</w:pPr>
      <w:r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  <w:t xml:space="preserve">Голова постійної комісії міської ради </w:t>
      </w:r>
      <w:r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  <w:tab/>
      </w:r>
      <w:r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  <w:tab/>
      </w:r>
      <w:r>
        <w:rPr>
          <w:rStyle w:val="a3"/>
          <w:b w:val="0"/>
          <w:color w:val="333333"/>
          <w:sz w:val="28"/>
          <w:szCs w:val="28"/>
          <w:shd w:val="clear" w:color="auto" w:fill="FFFFFF"/>
          <w:lang w:val="uk-UA"/>
        </w:rPr>
        <w:tab/>
        <w:t>В. С. Король</w:t>
      </w:r>
    </w:p>
    <w:p w:rsidR="007A0943" w:rsidRDefault="007A0943" w:rsidP="007A0943">
      <w:pPr>
        <w:rPr>
          <w:rStyle w:val="a3"/>
          <w:b w:val="0"/>
          <w:color w:val="333333"/>
          <w:sz w:val="28"/>
          <w:szCs w:val="28"/>
          <w:shd w:val="clear" w:color="auto" w:fill="FFFFFF"/>
        </w:rPr>
      </w:pPr>
      <w:r w:rsidRPr="00D73E9D">
        <w:rPr>
          <w:rStyle w:val="a3"/>
          <w:b w:val="0"/>
          <w:color w:val="333333"/>
          <w:sz w:val="28"/>
          <w:szCs w:val="28"/>
          <w:shd w:val="clear" w:color="auto" w:fill="FFFFFF"/>
        </w:rPr>
        <w:t xml:space="preserve">з питань соціального захисту населення, </w:t>
      </w:r>
    </w:p>
    <w:p w:rsidR="007A0943" w:rsidRDefault="007A0943" w:rsidP="007A0943">
      <w:pPr>
        <w:rPr>
          <w:rStyle w:val="a3"/>
          <w:b w:val="0"/>
          <w:color w:val="333333"/>
          <w:sz w:val="28"/>
          <w:szCs w:val="28"/>
          <w:shd w:val="clear" w:color="auto" w:fill="FFFFFF"/>
        </w:rPr>
      </w:pPr>
      <w:r w:rsidRPr="00D73E9D">
        <w:rPr>
          <w:rStyle w:val="a3"/>
          <w:b w:val="0"/>
          <w:color w:val="333333"/>
          <w:sz w:val="28"/>
          <w:szCs w:val="28"/>
          <w:shd w:val="clear" w:color="auto" w:fill="FFFFFF"/>
        </w:rPr>
        <w:t>освіти, охорони здоров’я, культури,</w:t>
      </w:r>
    </w:p>
    <w:p w:rsidR="007A0943" w:rsidRPr="00153438" w:rsidRDefault="007A0943" w:rsidP="007A0943">
      <w:pPr>
        <w:rPr>
          <w:sz w:val="28"/>
          <w:szCs w:val="28"/>
          <w:lang w:val="uk-UA"/>
        </w:rPr>
      </w:pPr>
      <w:r w:rsidRPr="00D73E9D">
        <w:rPr>
          <w:rStyle w:val="a3"/>
          <w:b w:val="0"/>
          <w:color w:val="333333"/>
          <w:sz w:val="28"/>
          <w:szCs w:val="28"/>
          <w:shd w:val="clear" w:color="auto" w:fill="FFFFFF"/>
        </w:rPr>
        <w:t>сім’ї та молоді, фізичної культури і спорту</w:t>
      </w:r>
    </w:p>
    <w:p w:rsidR="007A0943" w:rsidRPr="00153438" w:rsidRDefault="007A0943" w:rsidP="007A0943">
      <w:pPr>
        <w:rPr>
          <w:sz w:val="28"/>
          <w:szCs w:val="28"/>
          <w:lang w:val="uk-UA"/>
        </w:rPr>
      </w:pPr>
    </w:p>
    <w:p w:rsidR="007A0943" w:rsidRPr="005E42AB" w:rsidRDefault="007A0943" w:rsidP="007A0943">
      <w:pPr>
        <w:jc w:val="both"/>
        <w:rPr>
          <w:color w:val="000000"/>
        </w:rPr>
      </w:pPr>
    </w:p>
    <w:p w:rsidR="007A0943" w:rsidRDefault="007A0943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rStyle w:val="a3"/>
          <w:b w:val="0"/>
          <w:color w:val="333333"/>
          <w:sz w:val="28"/>
          <w:szCs w:val="28"/>
          <w:lang w:val="uk-UA"/>
        </w:rPr>
      </w:pPr>
      <w:r w:rsidRPr="00205979">
        <w:rPr>
          <w:color w:val="333333"/>
          <w:sz w:val="28"/>
          <w:szCs w:val="28"/>
          <w:lang w:val="uk-UA"/>
        </w:rPr>
        <w:t>Г</w:t>
      </w:r>
      <w:r w:rsidRPr="00205979">
        <w:rPr>
          <w:color w:val="333333"/>
          <w:sz w:val="28"/>
          <w:szCs w:val="28"/>
        </w:rPr>
        <w:t xml:space="preserve">олова </w:t>
      </w:r>
      <w:r>
        <w:rPr>
          <w:color w:val="333333"/>
          <w:sz w:val="28"/>
          <w:szCs w:val="28"/>
          <w:lang w:val="uk-UA"/>
        </w:rPr>
        <w:t>п</w:t>
      </w:r>
      <w:r w:rsidRPr="00205979">
        <w:rPr>
          <w:rStyle w:val="a3"/>
          <w:b w:val="0"/>
          <w:color w:val="333333"/>
          <w:sz w:val="28"/>
          <w:szCs w:val="28"/>
        </w:rPr>
        <w:t>остійн</w:t>
      </w:r>
      <w:r w:rsidRPr="00205979">
        <w:rPr>
          <w:rStyle w:val="a3"/>
          <w:b w:val="0"/>
          <w:color w:val="333333"/>
          <w:sz w:val="28"/>
          <w:szCs w:val="28"/>
          <w:lang w:val="uk-UA"/>
        </w:rPr>
        <w:t>ої</w:t>
      </w:r>
      <w:r w:rsidRPr="00205979">
        <w:rPr>
          <w:rStyle w:val="a3"/>
          <w:b w:val="0"/>
          <w:color w:val="333333"/>
          <w:sz w:val="28"/>
          <w:szCs w:val="28"/>
        </w:rPr>
        <w:t xml:space="preserve"> комісі</w:t>
      </w:r>
      <w:r w:rsidRPr="00205979">
        <w:rPr>
          <w:rStyle w:val="a3"/>
          <w:b w:val="0"/>
          <w:color w:val="333333"/>
          <w:sz w:val="28"/>
          <w:szCs w:val="28"/>
          <w:lang w:val="uk-UA"/>
        </w:rPr>
        <w:t>ї</w:t>
      </w:r>
      <w:r w:rsidRPr="00205979">
        <w:rPr>
          <w:rStyle w:val="a3"/>
          <w:b w:val="0"/>
          <w:color w:val="333333"/>
          <w:sz w:val="28"/>
          <w:szCs w:val="28"/>
        </w:rPr>
        <w:t xml:space="preserve"> міської ради </w:t>
      </w:r>
    </w:p>
    <w:p w:rsidR="007A0943" w:rsidRDefault="007A0943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rStyle w:val="a3"/>
          <w:b w:val="0"/>
          <w:color w:val="333333"/>
          <w:sz w:val="28"/>
          <w:szCs w:val="28"/>
          <w:lang w:val="uk-UA"/>
        </w:rPr>
      </w:pPr>
      <w:r w:rsidRPr="00205979">
        <w:rPr>
          <w:rStyle w:val="a3"/>
          <w:b w:val="0"/>
          <w:color w:val="333333"/>
          <w:sz w:val="28"/>
          <w:szCs w:val="28"/>
        </w:rPr>
        <w:t xml:space="preserve">з питань регламенту, депутатської діяльності </w:t>
      </w:r>
    </w:p>
    <w:p w:rsidR="007A0943" w:rsidRDefault="007A0943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rStyle w:val="a3"/>
          <w:b w:val="0"/>
          <w:color w:val="333333"/>
          <w:sz w:val="28"/>
          <w:szCs w:val="28"/>
          <w:lang w:val="uk-UA"/>
        </w:rPr>
      </w:pPr>
      <w:r w:rsidRPr="00205979">
        <w:rPr>
          <w:rStyle w:val="a3"/>
          <w:b w:val="0"/>
          <w:color w:val="333333"/>
          <w:sz w:val="28"/>
          <w:szCs w:val="28"/>
        </w:rPr>
        <w:t xml:space="preserve">та етики, законності, правопорядку, </w:t>
      </w:r>
    </w:p>
    <w:p w:rsidR="007A0943" w:rsidRDefault="007A0943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rStyle w:val="a3"/>
          <w:b w:val="0"/>
          <w:color w:val="333333"/>
          <w:sz w:val="28"/>
          <w:szCs w:val="28"/>
          <w:lang w:val="uk-UA"/>
        </w:rPr>
      </w:pPr>
      <w:r w:rsidRPr="00205979">
        <w:rPr>
          <w:rStyle w:val="a3"/>
          <w:b w:val="0"/>
          <w:color w:val="333333"/>
          <w:sz w:val="28"/>
          <w:szCs w:val="28"/>
        </w:rPr>
        <w:t xml:space="preserve">антикорупційної політики, свободи </w:t>
      </w:r>
    </w:p>
    <w:p w:rsidR="007A0943" w:rsidRDefault="007A0943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color w:val="333333"/>
          <w:sz w:val="28"/>
          <w:szCs w:val="28"/>
        </w:rPr>
      </w:pPr>
      <w:r w:rsidRPr="00205979">
        <w:rPr>
          <w:rStyle w:val="a3"/>
          <w:b w:val="0"/>
          <w:color w:val="333333"/>
          <w:sz w:val="28"/>
          <w:szCs w:val="28"/>
        </w:rPr>
        <w:t>слова та зв’язків з громадськістю</w:t>
      </w:r>
      <w:r>
        <w:rPr>
          <w:rStyle w:val="a3"/>
          <w:b w:val="0"/>
          <w:color w:val="333333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  <w:lang w:val="uk-UA"/>
        </w:rPr>
        <w:t xml:space="preserve">                           </w:t>
      </w:r>
      <w:r>
        <w:rPr>
          <w:rFonts w:ascii="Arial" w:hAnsi="Arial" w:cs="Arial"/>
          <w:color w:val="333333"/>
          <w:sz w:val="18"/>
          <w:szCs w:val="18"/>
          <w:lang w:val="uk-UA"/>
        </w:rPr>
        <w:tab/>
      </w:r>
      <w:r>
        <w:rPr>
          <w:rFonts w:ascii="Arial" w:hAnsi="Arial" w:cs="Arial"/>
          <w:color w:val="333333"/>
          <w:sz w:val="18"/>
          <w:szCs w:val="18"/>
          <w:lang w:val="uk-UA"/>
        </w:rPr>
        <w:tab/>
        <w:t xml:space="preserve"> </w:t>
      </w:r>
      <w:r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  <w:lang w:val="uk-UA"/>
        </w:rPr>
        <w:t>.</w:t>
      </w:r>
      <w:r w:rsidRPr="00205979">
        <w:rPr>
          <w:color w:val="333333"/>
          <w:sz w:val="28"/>
          <w:szCs w:val="28"/>
        </w:rPr>
        <w:t xml:space="preserve"> В</w:t>
      </w:r>
      <w:r>
        <w:rPr>
          <w:color w:val="333333"/>
          <w:sz w:val="28"/>
          <w:szCs w:val="28"/>
          <w:lang w:val="uk-UA"/>
        </w:rPr>
        <w:t>.</w:t>
      </w:r>
      <w:r>
        <w:rPr>
          <w:rFonts w:ascii="Arial" w:hAnsi="Arial" w:cs="Arial"/>
          <w:color w:val="333333"/>
          <w:sz w:val="18"/>
          <w:szCs w:val="18"/>
          <w:lang w:val="uk-UA"/>
        </w:rPr>
        <w:t xml:space="preserve">   </w:t>
      </w:r>
      <w:r>
        <w:rPr>
          <w:color w:val="333333"/>
          <w:sz w:val="28"/>
          <w:szCs w:val="28"/>
        </w:rPr>
        <w:t xml:space="preserve">Щербак </w:t>
      </w:r>
    </w:p>
    <w:p w:rsidR="005A375E" w:rsidRDefault="005A375E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color w:val="333333"/>
          <w:sz w:val="28"/>
          <w:szCs w:val="28"/>
        </w:rPr>
      </w:pPr>
    </w:p>
    <w:p w:rsidR="005A375E" w:rsidRDefault="005A375E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Голова постійної комісії міської ради з питань </w:t>
      </w:r>
    </w:p>
    <w:p w:rsidR="005A375E" w:rsidRDefault="005A375E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соціально-економічного розвитку міста, </w:t>
      </w:r>
    </w:p>
    <w:p w:rsidR="005A375E" w:rsidRDefault="005A375E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підприємницької діяльності, дерегуляції, </w:t>
      </w:r>
    </w:p>
    <w:p w:rsidR="005A375E" w:rsidRPr="005A375E" w:rsidRDefault="005A375E" w:rsidP="007A0943">
      <w:pPr>
        <w:pStyle w:val="af"/>
        <w:shd w:val="clear" w:color="auto" w:fill="FFFFFF"/>
        <w:spacing w:before="0" w:beforeAutospacing="0" w:after="0" w:afterAutospacing="0" w:line="257" w:lineRule="atLeast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фінансів та бюджету</w:t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  <w:t>В. Х. Мамедов</w:t>
      </w:r>
    </w:p>
    <w:p w:rsidR="007A0943" w:rsidRDefault="007A0943" w:rsidP="007A0943">
      <w:pPr>
        <w:rPr>
          <w:lang w:val="uk-UA"/>
        </w:rPr>
      </w:pPr>
    </w:p>
    <w:p w:rsidR="007A0943" w:rsidRDefault="007A0943" w:rsidP="007A0943">
      <w:pPr>
        <w:rPr>
          <w:lang w:val="uk-UA"/>
        </w:rPr>
      </w:pPr>
    </w:p>
    <w:p w:rsidR="007A0943" w:rsidRDefault="007A0943" w:rsidP="007A0943">
      <w:pPr>
        <w:rPr>
          <w:lang w:val="uk-UA"/>
        </w:rPr>
      </w:pPr>
    </w:p>
    <w:p w:rsidR="00882E63" w:rsidRDefault="00882E63" w:rsidP="007A0943">
      <w:pPr>
        <w:rPr>
          <w:b/>
          <w:sz w:val="28"/>
          <w:szCs w:val="28"/>
          <w:lang w:val="uk-UA"/>
        </w:rPr>
      </w:pPr>
    </w:p>
    <w:p w:rsidR="00882E63" w:rsidRDefault="00882E6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</w:p>
    <w:p w:rsidR="00882E63" w:rsidRDefault="007A094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</w:p>
    <w:p w:rsidR="007A0943" w:rsidRDefault="007A094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</w:p>
    <w:p w:rsidR="007A0943" w:rsidRDefault="007A094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</w:p>
    <w:p w:rsidR="007A0943" w:rsidRDefault="007A094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</w:p>
    <w:p w:rsidR="007A0943" w:rsidRDefault="007A094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</w:p>
    <w:p w:rsidR="007A0943" w:rsidRDefault="007A094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</w:p>
    <w:p w:rsidR="007A0943" w:rsidRDefault="007A094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</w:p>
    <w:p w:rsidR="007A0943" w:rsidRDefault="007A094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</w:p>
    <w:p w:rsidR="00882E63" w:rsidRDefault="00882E63" w:rsidP="00EE477D">
      <w:pPr>
        <w:tabs>
          <w:tab w:val="left" w:pos="7065"/>
        </w:tabs>
        <w:jc w:val="both"/>
        <w:rPr>
          <w:b/>
          <w:sz w:val="28"/>
          <w:szCs w:val="28"/>
          <w:lang w:val="uk-UA"/>
        </w:rPr>
      </w:pPr>
    </w:p>
    <w:p w:rsidR="00882E63" w:rsidRDefault="00882E63" w:rsidP="00314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ПОЯСНЮВАЛЬНА ЗАПИСКА</w:t>
      </w:r>
    </w:p>
    <w:p w:rsidR="007A0943" w:rsidRPr="007A0943" w:rsidRDefault="00882E63" w:rsidP="007A0943">
      <w:pPr>
        <w:ind w:left="-180" w:right="-18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br/>
        <w:t xml:space="preserve">до проекту рішення </w:t>
      </w:r>
      <w:r w:rsidR="007A0943">
        <w:rPr>
          <w:sz w:val="28"/>
          <w:szCs w:val="28"/>
          <w:lang w:val="uk-UA"/>
        </w:rPr>
        <w:t>«Про  внесення змін до додатку 13 «Міська цільова програма «Турбота» на 2020 р.» затвердженого рішенням  Ніжинської міської ради від 24 грудня 2019р. № 7-65/2019 «</w:t>
      </w:r>
      <w:r w:rsidR="007A0943" w:rsidRPr="003D7680">
        <w:rPr>
          <w:noProof/>
          <w:sz w:val="28"/>
        </w:rPr>
        <w:t>Про</w:t>
      </w:r>
      <w:r w:rsidR="007A0943" w:rsidRPr="003D7680">
        <w:rPr>
          <w:noProof/>
          <w:sz w:val="28"/>
          <w:lang w:val="uk-UA"/>
        </w:rPr>
        <w:t xml:space="preserve"> затвердження бюджетних</w:t>
      </w:r>
      <w:r w:rsidR="007A0943">
        <w:rPr>
          <w:noProof/>
          <w:sz w:val="28"/>
          <w:lang w:val="uk-UA"/>
        </w:rPr>
        <w:t xml:space="preserve"> </w:t>
      </w:r>
      <w:r w:rsidR="007A0943" w:rsidRPr="003D7680">
        <w:rPr>
          <w:noProof/>
          <w:sz w:val="28"/>
          <w:lang w:val="uk-UA"/>
        </w:rPr>
        <w:t>програм</w:t>
      </w:r>
    </w:p>
    <w:p w:rsidR="007A0943" w:rsidRDefault="007A0943" w:rsidP="007A0943">
      <w:pPr>
        <w:ind w:left="-180" w:right="-185"/>
        <w:jc w:val="center"/>
        <w:rPr>
          <w:sz w:val="28"/>
          <w:szCs w:val="28"/>
          <w:lang w:val="uk-UA"/>
        </w:rPr>
      </w:pPr>
      <w:r>
        <w:rPr>
          <w:noProof/>
          <w:sz w:val="28"/>
          <w:lang w:val="uk-UA"/>
        </w:rPr>
        <w:t>м</w:t>
      </w:r>
      <w:r w:rsidRPr="003D7680">
        <w:rPr>
          <w:noProof/>
          <w:sz w:val="28"/>
          <w:lang w:val="uk-UA"/>
        </w:rPr>
        <w:t>ісцевого</w:t>
      </w:r>
      <w:r>
        <w:rPr>
          <w:noProof/>
          <w:sz w:val="28"/>
          <w:lang w:val="uk-UA"/>
        </w:rPr>
        <w:t xml:space="preserve"> значення на 2020 </w:t>
      </w:r>
      <w:r w:rsidRPr="003D7680">
        <w:rPr>
          <w:noProof/>
          <w:sz w:val="28"/>
          <w:lang w:val="uk-UA"/>
        </w:rPr>
        <w:t>рік</w:t>
      </w:r>
      <w:r>
        <w:rPr>
          <w:noProof/>
          <w:sz w:val="28"/>
          <w:lang w:val="uk-UA"/>
        </w:rPr>
        <w:t>»</w:t>
      </w:r>
    </w:p>
    <w:p w:rsidR="00882E63" w:rsidRDefault="00882E63" w:rsidP="007A0943">
      <w:pPr>
        <w:ind w:left="-180" w:right="-185"/>
        <w:jc w:val="both"/>
        <w:rPr>
          <w:sz w:val="28"/>
          <w:szCs w:val="28"/>
          <w:lang w:val="uk-UA"/>
        </w:rPr>
      </w:pPr>
    </w:p>
    <w:p w:rsidR="00882E63" w:rsidRDefault="00882E63" w:rsidP="00B63F66">
      <w:pPr>
        <w:pStyle w:val="4"/>
        <w:tabs>
          <w:tab w:val="left" w:pos="5245"/>
        </w:tabs>
        <w:rPr>
          <w:sz w:val="28"/>
          <w:szCs w:val="28"/>
          <w:lang w:val="uk-UA"/>
        </w:rPr>
      </w:pPr>
    </w:p>
    <w:p w:rsidR="007A0943" w:rsidRDefault="00882E63" w:rsidP="007A0943">
      <w:pPr>
        <w:jc w:val="both"/>
        <w:rPr>
          <w:lang w:val="uk-UA"/>
        </w:rPr>
      </w:pPr>
      <w:r w:rsidRPr="00B63F66">
        <w:rPr>
          <w:sz w:val="28"/>
          <w:szCs w:val="28"/>
          <w:lang w:val="uk-UA" w:eastAsia="uk-UA"/>
        </w:rPr>
        <w:t xml:space="preserve">         Даним проектом рішення проводиться корегування  потреби на </w:t>
      </w:r>
      <w:r w:rsidR="007A0943">
        <w:rPr>
          <w:sz w:val="28"/>
          <w:szCs w:val="28"/>
          <w:lang w:val="uk-UA" w:eastAsia="uk-UA"/>
        </w:rPr>
        <w:t xml:space="preserve">2020 </w:t>
      </w:r>
      <w:r>
        <w:rPr>
          <w:sz w:val="28"/>
          <w:szCs w:val="28"/>
          <w:lang w:val="uk-UA" w:eastAsia="uk-UA"/>
        </w:rPr>
        <w:t xml:space="preserve">рік для </w:t>
      </w:r>
      <w:r w:rsidR="007A0943">
        <w:rPr>
          <w:color w:val="000000"/>
          <w:sz w:val="28"/>
          <w:szCs w:val="28"/>
          <w:lang w:val="uk-UA"/>
        </w:rPr>
        <w:t>матеріальної допомоги на поховання жителів Ніжинської міської об’єднаної територіальної громади</w:t>
      </w:r>
      <w:r w:rsidR="007A0943">
        <w:rPr>
          <w:lang w:val="uk-UA"/>
        </w:rPr>
        <w:t>.</w:t>
      </w:r>
    </w:p>
    <w:p w:rsidR="00882E63" w:rsidRPr="007A0943" w:rsidRDefault="00882E63" w:rsidP="007A0943">
      <w:pPr>
        <w:ind w:firstLine="708"/>
        <w:jc w:val="both"/>
        <w:rPr>
          <w:lang w:val="uk-UA"/>
        </w:rPr>
      </w:pPr>
      <w:r w:rsidRPr="00D54688">
        <w:rPr>
          <w:sz w:val="28"/>
          <w:szCs w:val="28"/>
          <w:lang w:val="uk-UA"/>
        </w:rPr>
        <w:t>Підставою  для  розгляду та схвалення  даного  проекту  рішення  є статті 89,</w:t>
      </w:r>
      <w:r>
        <w:rPr>
          <w:sz w:val="28"/>
          <w:szCs w:val="28"/>
          <w:lang w:val="uk-UA"/>
        </w:rPr>
        <w:t xml:space="preserve"> </w:t>
      </w:r>
      <w:r w:rsidRPr="00D54688">
        <w:rPr>
          <w:sz w:val="28"/>
          <w:szCs w:val="28"/>
          <w:lang w:val="uk-UA"/>
        </w:rPr>
        <w:t>91 Бюджетного кодексу України та статті 26, 42, 59,</w:t>
      </w:r>
      <w:r w:rsidR="007A0943">
        <w:rPr>
          <w:sz w:val="28"/>
          <w:szCs w:val="28"/>
          <w:lang w:val="uk-UA"/>
        </w:rPr>
        <w:t xml:space="preserve"> 61, 73</w:t>
      </w:r>
      <w:r>
        <w:rPr>
          <w:sz w:val="28"/>
          <w:szCs w:val="28"/>
          <w:lang w:val="uk-UA"/>
        </w:rPr>
        <w:t xml:space="preserve"> </w:t>
      </w:r>
      <w:r w:rsidRPr="00D54688">
        <w:rPr>
          <w:sz w:val="28"/>
          <w:szCs w:val="28"/>
          <w:lang w:val="uk-UA"/>
        </w:rPr>
        <w:t xml:space="preserve">Закону України "Про місцеве самоврядування в Україні".  </w:t>
      </w:r>
    </w:p>
    <w:p w:rsidR="00882E63" w:rsidRPr="000075DA" w:rsidRDefault="00882E63" w:rsidP="007A0943">
      <w:pPr>
        <w:ind w:firstLine="708"/>
        <w:jc w:val="both"/>
        <w:rPr>
          <w:b/>
          <w:sz w:val="28"/>
          <w:szCs w:val="28"/>
          <w:lang w:val="uk-UA"/>
        </w:rPr>
      </w:pPr>
      <w:r w:rsidRPr="00154E06">
        <w:rPr>
          <w:sz w:val="28"/>
          <w:szCs w:val="28"/>
          <w:lang w:val="uk-UA"/>
        </w:rPr>
        <w:t xml:space="preserve">Реалізація проекту рішення </w:t>
      </w:r>
      <w:r>
        <w:rPr>
          <w:sz w:val="28"/>
          <w:szCs w:val="28"/>
          <w:lang w:val="uk-UA"/>
        </w:rPr>
        <w:t>у</w:t>
      </w:r>
      <w:r w:rsidRPr="00154E06">
        <w:rPr>
          <w:sz w:val="28"/>
          <w:szCs w:val="28"/>
          <w:lang w:val="uk-UA"/>
        </w:rPr>
        <w:t xml:space="preserve"> </w:t>
      </w:r>
      <w:r w:rsidR="007A0943">
        <w:rPr>
          <w:sz w:val="28"/>
          <w:szCs w:val="28"/>
          <w:lang w:val="uk-UA"/>
        </w:rPr>
        <w:t>2020</w:t>
      </w:r>
      <w:r w:rsidRPr="00154E06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оці</w:t>
      </w:r>
      <w:r w:rsidRPr="00154E06">
        <w:rPr>
          <w:sz w:val="28"/>
          <w:szCs w:val="28"/>
          <w:lang w:val="uk-UA"/>
        </w:rPr>
        <w:t xml:space="preserve"> передбачає фінансування</w:t>
      </w:r>
      <w:r>
        <w:rPr>
          <w:sz w:val="28"/>
          <w:szCs w:val="28"/>
          <w:lang w:val="uk-UA"/>
        </w:rPr>
        <w:t xml:space="preserve"> з бюджету</w:t>
      </w:r>
      <w:r w:rsidR="007A0943" w:rsidRPr="007A0943">
        <w:rPr>
          <w:color w:val="000000"/>
          <w:sz w:val="28"/>
          <w:szCs w:val="28"/>
          <w:lang w:val="uk-UA"/>
        </w:rPr>
        <w:t xml:space="preserve"> </w:t>
      </w:r>
      <w:r w:rsidR="007A0943">
        <w:rPr>
          <w:color w:val="000000"/>
          <w:sz w:val="28"/>
          <w:szCs w:val="28"/>
          <w:lang w:val="uk-UA"/>
        </w:rPr>
        <w:t>Ніжинської міської об’єднаної територіальної громади</w:t>
      </w:r>
      <w:r w:rsidRPr="00154E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розмірі, що буде затверджений рішенням міської ради </w:t>
      </w:r>
      <w:r w:rsidR="007A0943">
        <w:rPr>
          <w:sz w:val="28"/>
          <w:szCs w:val="28"/>
          <w:lang w:val="uk-UA"/>
        </w:rPr>
        <w:t xml:space="preserve">на відповідний бюджетний період. </w:t>
      </w:r>
    </w:p>
    <w:p w:rsidR="00882E63" w:rsidRDefault="00882E63" w:rsidP="00504C98">
      <w:pPr>
        <w:rPr>
          <w:b/>
          <w:sz w:val="28"/>
          <w:szCs w:val="28"/>
          <w:lang w:val="uk-UA"/>
        </w:rPr>
      </w:pPr>
    </w:p>
    <w:p w:rsidR="00882E63" w:rsidRDefault="00882E63" w:rsidP="00504C98">
      <w:pPr>
        <w:rPr>
          <w:b/>
          <w:sz w:val="28"/>
          <w:szCs w:val="28"/>
          <w:lang w:val="uk-UA"/>
        </w:rPr>
      </w:pPr>
    </w:p>
    <w:p w:rsidR="007A0943" w:rsidRDefault="007A0943" w:rsidP="00504C98">
      <w:pPr>
        <w:rPr>
          <w:b/>
          <w:sz w:val="28"/>
          <w:szCs w:val="28"/>
          <w:lang w:val="uk-UA"/>
        </w:rPr>
      </w:pPr>
    </w:p>
    <w:p w:rsidR="00882E63" w:rsidRDefault="007A0943" w:rsidP="000075DA">
      <w:pPr>
        <w:tabs>
          <w:tab w:val="left" w:pos="7164"/>
        </w:tabs>
        <w:rPr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  <w:r>
        <w:rPr>
          <w:b/>
          <w:sz w:val="28"/>
          <w:szCs w:val="28"/>
          <w:lang w:val="uk-UA"/>
        </w:rPr>
        <w:tab/>
        <w:t>І. В.Алєксєєнко</w:t>
      </w:r>
      <w:r w:rsidR="00882E63">
        <w:rPr>
          <w:b/>
          <w:sz w:val="28"/>
          <w:szCs w:val="28"/>
          <w:lang w:val="uk-UA"/>
        </w:rPr>
        <w:br/>
      </w:r>
      <w:r w:rsidR="00882E63">
        <w:rPr>
          <w:b/>
          <w:sz w:val="28"/>
          <w:szCs w:val="28"/>
          <w:lang w:val="uk-UA"/>
        </w:rPr>
        <w:br/>
      </w:r>
    </w:p>
    <w:sectPr w:rsidR="00882E63" w:rsidSect="008B1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CD0" w:rsidRDefault="002F3CD0" w:rsidP="00504C98">
      <w:r>
        <w:separator/>
      </w:r>
    </w:p>
  </w:endnote>
  <w:endnote w:type="continuationSeparator" w:id="0">
    <w:p w:rsidR="002F3CD0" w:rsidRDefault="002F3CD0" w:rsidP="0050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CD0" w:rsidRDefault="002F3CD0" w:rsidP="00504C98">
      <w:r>
        <w:separator/>
      </w:r>
    </w:p>
  </w:footnote>
  <w:footnote w:type="continuationSeparator" w:id="0">
    <w:p w:rsidR="002F3CD0" w:rsidRDefault="002F3CD0" w:rsidP="00504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86A14"/>
    <w:multiLevelType w:val="hybridMultilevel"/>
    <w:tmpl w:val="14B0EF32"/>
    <w:lvl w:ilvl="0" w:tplc="3DE4C25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6F7C1F"/>
    <w:multiLevelType w:val="hybridMultilevel"/>
    <w:tmpl w:val="5AD622F0"/>
    <w:lvl w:ilvl="0" w:tplc="CD420F34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C98"/>
    <w:rsid w:val="000075DA"/>
    <w:rsid w:val="000113FE"/>
    <w:rsid w:val="00054124"/>
    <w:rsid w:val="000664F3"/>
    <w:rsid w:val="000D216E"/>
    <w:rsid w:val="000E7072"/>
    <w:rsid w:val="00154E06"/>
    <w:rsid w:val="001C097D"/>
    <w:rsid w:val="001D05DD"/>
    <w:rsid w:val="001F6B02"/>
    <w:rsid w:val="0023393A"/>
    <w:rsid w:val="002543AF"/>
    <w:rsid w:val="002707A6"/>
    <w:rsid w:val="002A54E0"/>
    <w:rsid w:val="002C2E3B"/>
    <w:rsid w:val="002D278B"/>
    <w:rsid w:val="002D7A90"/>
    <w:rsid w:val="002E1051"/>
    <w:rsid w:val="002F3CD0"/>
    <w:rsid w:val="00303F87"/>
    <w:rsid w:val="00314E02"/>
    <w:rsid w:val="00354D10"/>
    <w:rsid w:val="003557F2"/>
    <w:rsid w:val="003657A7"/>
    <w:rsid w:val="00391395"/>
    <w:rsid w:val="003B077F"/>
    <w:rsid w:val="003D2A4B"/>
    <w:rsid w:val="003D7680"/>
    <w:rsid w:val="0045494E"/>
    <w:rsid w:val="00481D2E"/>
    <w:rsid w:val="004C261A"/>
    <w:rsid w:val="00500538"/>
    <w:rsid w:val="00504C98"/>
    <w:rsid w:val="005431F7"/>
    <w:rsid w:val="00546896"/>
    <w:rsid w:val="005A375E"/>
    <w:rsid w:val="005D619E"/>
    <w:rsid w:val="005E57D0"/>
    <w:rsid w:val="005E57E2"/>
    <w:rsid w:val="005E7DE6"/>
    <w:rsid w:val="00615D23"/>
    <w:rsid w:val="00664EBE"/>
    <w:rsid w:val="00667D27"/>
    <w:rsid w:val="006A0727"/>
    <w:rsid w:val="006C304C"/>
    <w:rsid w:val="00706176"/>
    <w:rsid w:val="007078BC"/>
    <w:rsid w:val="007148FE"/>
    <w:rsid w:val="00714EFF"/>
    <w:rsid w:val="00717CDD"/>
    <w:rsid w:val="00770015"/>
    <w:rsid w:val="007904EE"/>
    <w:rsid w:val="007A0943"/>
    <w:rsid w:val="007F0CFC"/>
    <w:rsid w:val="007F49BB"/>
    <w:rsid w:val="00827F95"/>
    <w:rsid w:val="008351E7"/>
    <w:rsid w:val="00846D61"/>
    <w:rsid w:val="00847BFC"/>
    <w:rsid w:val="0086724C"/>
    <w:rsid w:val="00882E63"/>
    <w:rsid w:val="008B1825"/>
    <w:rsid w:val="008B2932"/>
    <w:rsid w:val="008C79C1"/>
    <w:rsid w:val="008D0C08"/>
    <w:rsid w:val="008D76EF"/>
    <w:rsid w:val="008E4EB6"/>
    <w:rsid w:val="009069CB"/>
    <w:rsid w:val="009212CB"/>
    <w:rsid w:val="00987306"/>
    <w:rsid w:val="009947F6"/>
    <w:rsid w:val="009B2F07"/>
    <w:rsid w:val="009C22E4"/>
    <w:rsid w:val="009D3D2A"/>
    <w:rsid w:val="009E141F"/>
    <w:rsid w:val="00AB4355"/>
    <w:rsid w:val="00AB71C7"/>
    <w:rsid w:val="00AC1AC6"/>
    <w:rsid w:val="00B01DDB"/>
    <w:rsid w:val="00B57914"/>
    <w:rsid w:val="00B57B84"/>
    <w:rsid w:val="00B63F66"/>
    <w:rsid w:val="00BB2346"/>
    <w:rsid w:val="00BD7BF8"/>
    <w:rsid w:val="00BF6F8D"/>
    <w:rsid w:val="00C1599F"/>
    <w:rsid w:val="00C447A1"/>
    <w:rsid w:val="00C92A24"/>
    <w:rsid w:val="00C96814"/>
    <w:rsid w:val="00D075C8"/>
    <w:rsid w:val="00D54688"/>
    <w:rsid w:val="00D60155"/>
    <w:rsid w:val="00DC3759"/>
    <w:rsid w:val="00DC455B"/>
    <w:rsid w:val="00E14491"/>
    <w:rsid w:val="00E656E9"/>
    <w:rsid w:val="00EC6BBE"/>
    <w:rsid w:val="00EE29A1"/>
    <w:rsid w:val="00EE477D"/>
    <w:rsid w:val="00F45955"/>
    <w:rsid w:val="00FA6563"/>
    <w:rsid w:val="00FD3FEE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EA726BD-A311-4FAA-B6B0-3B4CD2AB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C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04C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C9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basedOn w:val="a0"/>
    <w:qFormat/>
    <w:rsid w:val="00504C98"/>
    <w:rPr>
      <w:rFonts w:ascii="Times New Roman" w:hAnsi="Times New Roman" w:cs="Times New Roman"/>
      <w:b/>
    </w:rPr>
  </w:style>
  <w:style w:type="paragraph" w:styleId="a4">
    <w:name w:val="Body Text"/>
    <w:basedOn w:val="a"/>
    <w:link w:val="11"/>
    <w:uiPriority w:val="99"/>
    <w:rsid w:val="00504C98"/>
    <w:pPr>
      <w:widowControl/>
      <w:adjustRightInd/>
      <w:spacing w:line="360" w:lineRule="auto"/>
      <w:jc w:val="both"/>
    </w:pPr>
    <w:rPr>
      <w:rFonts w:ascii="Batang" w:eastAsia="Batang" w:hAnsi="Calibri"/>
      <w:sz w:val="22"/>
      <w:szCs w:val="22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locked/>
    <w:rsid w:val="00504C98"/>
    <w:rPr>
      <w:rFonts w:ascii="Batang" w:eastAsia="Batang" w:cs="Times New Roman"/>
    </w:rPr>
  </w:style>
  <w:style w:type="character" w:customStyle="1" w:styleId="a5">
    <w:name w:val="Основной текст Знак"/>
    <w:basedOn w:val="a0"/>
    <w:uiPriority w:val="99"/>
    <w:semiHidden/>
    <w:locked/>
    <w:rsid w:val="00504C98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04C98"/>
    <w:rPr>
      <w:rFonts w:ascii="Times New Roman" w:eastAsia="Batang" w:hAnsi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504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04C98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504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04C98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504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04C98"/>
    <w:rPr>
      <w:rFonts w:ascii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99"/>
    <w:rsid w:val="00664EB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Обычный4"/>
    <w:uiPriority w:val="99"/>
    <w:rsid w:val="00B63F66"/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rvps2">
    <w:name w:val="rvps2"/>
    <w:basedOn w:val="a"/>
    <w:uiPriority w:val="99"/>
    <w:rsid w:val="00B63F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12">
    <w:name w:val="Обычный1"/>
    <w:uiPriority w:val="99"/>
    <w:rsid w:val="003D7680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e">
    <w:name w:val="List Paragraph"/>
    <w:basedOn w:val="a"/>
    <w:uiPriority w:val="34"/>
    <w:qFormat/>
    <w:rsid w:val="005E7DE6"/>
    <w:pPr>
      <w:ind w:left="720"/>
      <w:contextualSpacing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0E707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rsid w:val="007A09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5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95D6A-BF52-41CF-9911-2DCC2DEF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MICROSOFT</dc:creator>
  <cp:keywords/>
  <dc:description/>
  <cp:lastModifiedBy>VNMR-65-02</cp:lastModifiedBy>
  <cp:revision>2</cp:revision>
  <cp:lastPrinted>2020-02-06T10:27:00Z</cp:lastPrinted>
  <dcterms:created xsi:type="dcterms:W3CDTF">2020-02-28T13:16:00Z</dcterms:created>
  <dcterms:modified xsi:type="dcterms:W3CDTF">2020-02-28T13:16:00Z</dcterms:modified>
</cp:coreProperties>
</file>